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B35" w:rsidRPr="00264A32" w:rsidRDefault="00B04B35" w:rsidP="00B04B35">
      <w:pPr>
        <w:jc w:val="center"/>
        <w:rPr>
          <w:sz w:val="24"/>
          <w:szCs w:val="24"/>
        </w:rPr>
      </w:pPr>
      <w:r w:rsidRPr="00264A32">
        <w:rPr>
          <w:sz w:val="24"/>
          <w:szCs w:val="24"/>
        </w:rPr>
        <w:t>Dublin Education Advisory Committee</w:t>
      </w:r>
    </w:p>
    <w:p w:rsidR="00B04B35" w:rsidRPr="00264A32" w:rsidRDefault="00B04B35" w:rsidP="00B04B35">
      <w:pPr>
        <w:jc w:val="center"/>
        <w:rPr>
          <w:sz w:val="24"/>
          <w:szCs w:val="24"/>
        </w:rPr>
      </w:pPr>
      <w:bookmarkStart w:id="0" w:name="_GoBack"/>
      <w:bookmarkEnd w:id="0"/>
      <w:r w:rsidRPr="00264A32">
        <w:rPr>
          <w:sz w:val="24"/>
          <w:szCs w:val="24"/>
        </w:rPr>
        <w:t>Meeting Minutes</w:t>
      </w:r>
    </w:p>
    <w:p w:rsidR="00B04B35" w:rsidRPr="00264A32" w:rsidRDefault="00365C0B" w:rsidP="00B04B35">
      <w:pPr>
        <w:jc w:val="center"/>
        <w:rPr>
          <w:sz w:val="24"/>
          <w:szCs w:val="24"/>
        </w:rPr>
      </w:pPr>
      <w:r>
        <w:rPr>
          <w:sz w:val="24"/>
          <w:szCs w:val="24"/>
        </w:rPr>
        <w:t>March 19</w:t>
      </w:r>
      <w:r w:rsidR="00B04B35" w:rsidRPr="00264A32">
        <w:rPr>
          <w:sz w:val="24"/>
          <w:szCs w:val="24"/>
        </w:rPr>
        <w:t>, 2024</w:t>
      </w:r>
    </w:p>
    <w:p w:rsidR="00B04B35" w:rsidRPr="00264A32" w:rsidRDefault="00B04B35" w:rsidP="00B04B35">
      <w:pPr>
        <w:jc w:val="center"/>
        <w:rPr>
          <w:sz w:val="24"/>
          <w:szCs w:val="24"/>
        </w:rPr>
      </w:pPr>
    </w:p>
    <w:p w:rsidR="00B04B35" w:rsidRPr="00264A32" w:rsidRDefault="00B04B35" w:rsidP="00B04B35">
      <w:pPr>
        <w:rPr>
          <w:sz w:val="24"/>
          <w:szCs w:val="24"/>
        </w:rPr>
      </w:pPr>
      <w:r w:rsidRPr="00264A32">
        <w:rPr>
          <w:sz w:val="24"/>
          <w:szCs w:val="24"/>
        </w:rPr>
        <w:t>Attendees Committee:  Blake Anderso</w:t>
      </w:r>
      <w:r w:rsidR="00365C0B">
        <w:rPr>
          <w:sz w:val="24"/>
          <w:szCs w:val="24"/>
        </w:rPr>
        <w:t xml:space="preserve">n, </w:t>
      </w:r>
      <w:r w:rsidR="00301129" w:rsidRPr="00264A32">
        <w:rPr>
          <w:sz w:val="24"/>
          <w:szCs w:val="24"/>
        </w:rPr>
        <w:t xml:space="preserve">Bill Gurney, </w:t>
      </w:r>
      <w:r w:rsidRPr="00264A32">
        <w:rPr>
          <w:sz w:val="24"/>
          <w:szCs w:val="24"/>
        </w:rPr>
        <w:t>Peter Imhoff</w:t>
      </w:r>
      <w:r w:rsidR="006608DF" w:rsidRPr="00264A32">
        <w:rPr>
          <w:sz w:val="24"/>
          <w:szCs w:val="24"/>
        </w:rPr>
        <w:t>, Blake</w:t>
      </w:r>
      <w:r w:rsidRPr="00264A32">
        <w:rPr>
          <w:sz w:val="24"/>
          <w:szCs w:val="24"/>
        </w:rPr>
        <w:t xml:space="preserve"> Minckler, Carole Monroe, Jay Schechter</w:t>
      </w:r>
    </w:p>
    <w:p w:rsidR="00B04B35" w:rsidRPr="00264A32" w:rsidRDefault="00B04B35" w:rsidP="00B04B35">
      <w:pPr>
        <w:rPr>
          <w:sz w:val="24"/>
          <w:szCs w:val="24"/>
        </w:rPr>
      </w:pPr>
    </w:p>
    <w:p w:rsidR="00B04B35" w:rsidRPr="00264A32" w:rsidRDefault="00B04B35" w:rsidP="00B04B35">
      <w:pPr>
        <w:rPr>
          <w:sz w:val="24"/>
          <w:szCs w:val="24"/>
        </w:rPr>
      </w:pPr>
      <w:r w:rsidRPr="00264A32">
        <w:rPr>
          <w:sz w:val="24"/>
          <w:szCs w:val="24"/>
        </w:rPr>
        <w:t xml:space="preserve">Other Attendees:  </w:t>
      </w:r>
      <w:r w:rsidR="001A057D" w:rsidRPr="00264A32">
        <w:rPr>
          <w:sz w:val="24"/>
          <w:szCs w:val="24"/>
        </w:rPr>
        <w:t xml:space="preserve">May Clark, </w:t>
      </w:r>
      <w:r w:rsidRPr="00264A32">
        <w:rPr>
          <w:sz w:val="24"/>
          <w:szCs w:val="24"/>
        </w:rPr>
        <w:t xml:space="preserve">Karl Eckilson, </w:t>
      </w:r>
      <w:r w:rsidR="00365C0B">
        <w:rPr>
          <w:sz w:val="24"/>
          <w:szCs w:val="24"/>
        </w:rPr>
        <w:t>Rick McMillan</w:t>
      </w:r>
      <w:r w:rsidR="00934013" w:rsidRPr="00264A32">
        <w:rPr>
          <w:sz w:val="24"/>
          <w:szCs w:val="24"/>
        </w:rPr>
        <w:t xml:space="preserve">, </w:t>
      </w:r>
      <w:r w:rsidR="00365C0B">
        <w:rPr>
          <w:sz w:val="24"/>
          <w:szCs w:val="24"/>
        </w:rPr>
        <w:t>Susan Peters</w:t>
      </w:r>
      <w:r w:rsidR="00934013" w:rsidRPr="00264A32">
        <w:rPr>
          <w:sz w:val="24"/>
          <w:szCs w:val="24"/>
        </w:rPr>
        <w:t xml:space="preserve">, </w:t>
      </w:r>
      <w:r w:rsidR="00365C0B">
        <w:rPr>
          <w:sz w:val="24"/>
          <w:szCs w:val="24"/>
        </w:rPr>
        <w:t xml:space="preserve">Tom Warren, </w:t>
      </w:r>
      <w:r w:rsidRPr="00264A32">
        <w:rPr>
          <w:sz w:val="24"/>
          <w:szCs w:val="24"/>
        </w:rPr>
        <w:t>John Wood</w:t>
      </w:r>
    </w:p>
    <w:p w:rsidR="001A057D" w:rsidRPr="00264A32" w:rsidRDefault="001A057D" w:rsidP="00B04B35">
      <w:pPr>
        <w:rPr>
          <w:sz w:val="24"/>
          <w:szCs w:val="24"/>
        </w:rPr>
      </w:pPr>
    </w:p>
    <w:p w:rsidR="001A057D" w:rsidRPr="00264A32" w:rsidRDefault="001A057D" w:rsidP="00B04B35">
      <w:pPr>
        <w:rPr>
          <w:sz w:val="24"/>
          <w:szCs w:val="24"/>
        </w:rPr>
      </w:pPr>
    </w:p>
    <w:p w:rsidR="00B04B35" w:rsidRPr="00264A32" w:rsidRDefault="00B04B35" w:rsidP="00B04B3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4A32">
        <w:rPr>
          <w:sz w:val="24"/>
          <w:szCs w:val="24"/>
        </w:rPr>
        <w:t xml:space="preserve">Minutes Approval </w:t>
      </w:r>
      <w:r w:rsidR="00365C0B">
        <w:rPr>
          <w:sz w:val="24"/>
          <w:szCs w:val="24"/>
        </w:rPr>
        <w:t>–</w:t>
      </w:r>
      <w:r w:rsidRPr="00264A32">
        <w:rPr>
          <w:sz w:val="24"/>
          <w:szCs w:val="24"/>
        </w:rPr>
        <w:t xml:space="preserve"> </w:t>
      </w:r>
      <w:r w:rsidR="00365C0B">
        <w:rPr>
          <w:sz w:val="24"/>
          <w:szCs w:val="24"/>
        </w:rPr>
        <w:t>March 5</w:t>
      </w:r>
      <w:r w:rsidRPr="00264A32">
        <w:rPr>
          <w:sz w:val="24"/>
          <w:szCs w:val="24"/>
        </w:rPr>
        <w:t xml:space="preserve">, 2024 </w:t>
      </w:r>
      <w:r w:rsidR="00365C0B">
        <w:rPr>
          <w:sz w:val="24"/>
          <w:szCs w:val="24"/>
        </w:rPr>
        <w:t>B Minckler</w:t>
      </w:r>
      <w:r w:rsidRPr="00264A32">
        <w:rPr>
          <w:sz w:val="24"/>
          <w:szCs w:val="24"/>
        </w:rPr>
        <w:t xml:space="preserve"> moved as amended,  </w:t>
      </w:r>
      <w:r w:rsidR="002B6C21" w:rsidRPr="00264A32">
        <w:rPr>
          <w:sz w:val="24"/>
          <w:szCs w:val="24"/>
        </w:rPr>
        <w:t>B</w:t>
      </w:r>
      <w:r w:rsidR="001A057D" w:rsidRPr="00264A32">
        <w:rPr>
          <w:sz w:val="24"/>
          <w:szCs w:val="24"/>
        </w:rPr>
        <w:t xml:space="preserve"> </w:t>
      </w:r>
      <w:r w:rsidR="00365C0B">
        <w:rPr>
          <w:sz w:val="24"/>
          <w:szCs w:val="24"/>
        </w:rPr>
        <w:t>Anderson</w:t>
      </w:r>
      <w:r w:rsidRPr="00264A32">
        <w:rPr>
          <w:sz w:val="24"/>
          <w:szCs w:val="24"/>
        </w:rPr>
        <w:t xml:space="preserve"> second,  all in favor</w:t>
      </w:r>
    </w:p>
    <w:p w:rsidR="00365C0B" w:rsidRDefault="00A25392" w:rsidP="00B04B3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Rick McMillan brought to the attention of the </w:t>
      </w:r>
      <w:r w:rsidR="006608DF">
        <w:rPr>
          <w:sz w:val="24"/>
          <w:szCs w:val="24"/>
        </w:rPr>
        <w:t>committee School</w:t>
      </w:r>
      <w:r>
        <w:rPr>
          <w:sz w:val="24"/>
          <w:szCs w:val="24"/>
        </w:rPr>
        <w:t xml:space="preserve"> </w:t>
      </w:r>
      <w:r w:rsidR="006608DF">
        <w:rPr>
          <w:sz w:val="24"/>
          <w:szCs w:val="24"/>
        </w:rPr>
        <w:t>Digger.com,</w:t>
      </w:r>
      <w:r>
        <w:rPr>
          <w:sz w:val="24"/>
          <w:szCs w:val="24"/>
        </w:rPr>
        <w:t xml:space="preserve"> a site that rates schools. B Gurney will follow up.</w:t>
      </w:r>
    </w:p>
    <w:p w:rsidR="00A25392" w:rsidRDefault="00A25392" w:rsidP="00B04B3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Quality Rankings during the COVID years may be questionable.</w:t>
      </w:r>
    </w:p>
    <w:p w:rsidR="00A25392" w:rsidRDefault="00A25392" w:rsidP="00B04B3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 Minckler suggested a phased approach to potential solutions.</w:t>
      </w:r>
    </w:p>
    <w:p w:rsidR="00A25392" w:rsidRDefault="00A25392" w:rsidP="00B04B3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committee discussed the Town of Carrol’s Minority Report. We could learn from what was positive and what the report lacked. The financial divergence is greater than the Dublin situation.</w:t>
      </w:r>
    </w:p>
    <w:p w:rsidR="00A25392" w:rsidRDefault="00A25392" w:rsidP="00B04B3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Lionheart Charter School reports that all grades are fully enrolled for </w:t>
      </w:r>
      <w:r w:rsidR="006608DF">
        <w:rPr>
          <w:sz w:val="24"/>
          <w:szCs w:val="24"/>
        </w:rPr>
        <w:t>fall</w:t>
      </w:r>
      <w:r>
        <w:rPr>
          <w:sz w:val="24"/>
          <w:szCs w:val="24"/>
        </w:rPr>
        <w:t xml:space="preserve"> 2024 (325 students). The students come from over 20 towns.</w:t>
      </w:r>
    </w:p>
    <w:p w:rsidR="00A25392" w:rsidRDefault="00A25392" w:rsidP="00B04B3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 Schechter requested sub groups review the responsibility list to determine if and changes are needed. </w:t>
      </w:r>
    </w:p>
    <w:p w:rsidR="00A25392" w:rsidRDefault="00A25392" w:rsidP="00B04B3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 Minckler suggested the message from Town Meeting is </w:t>
      </w:r>
      <w:r w:rsidR="004C766D">
        <w:rPr>
          <w:sz w:val="24"/>
          <w:szCs w:val="24"/>
        </w:rPr>
        <w:t>a desire of the community to from an education perspective to be a part of a larger, entity, like ConVal.</w:t>
      </w:r>
    </w:p>
    <w:p w:rsidR="004C766D" w:rsidRDefault="004C766D" w:rsidP="00B04B3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question “Is there a way to negotiate the Town payment amount? “. Not likely with the current Articles of Agreement in place.</w:t>
      </w:r>
    </w:p>
    <w:p w:rsidR="004C766D" w:rsidRDefault="004C766D" w:rsidP="00B04B3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expansion of TIF Districts in ConVal town reduces the property valuation calculation in the apportionment formula. When the formula was created, TIF Districts were not an issue. </w:t>
      </w:r>
    </w:p>
    <w:p w:rsidR="004C766D" w:rsidRDefault="004C766D" w:rsidP="00B04B3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Select Board should write a letter to the District and DOE to confirm the positive vote at Town Meeting.</w:t>
      </w:r>
    </w:p>
    <w:p w:rsidR="004C766D" w:rsidRDefault="004C766D" w:rsidP="00B04B3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Harrisville has a different school structure and is very much aware of the Dublin challenges. We will contact them to fully understand their model.</w:t>
      </w:r>
    </w:p>
    <w:p w:rsidR="004C766D" w:rsidRDefault="00E22118" w:rsidP="00B04B3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 Imhoff – We should consider first </w:t>
      </w:r>
      <w:r w:rsidR="006608DF">
        <w:rPr>
          <w:sz w:val="24"/>
          <w:szCs w:val="24"/>
        </w:rPr>
        <w:t>principals:</w:t>
      </w:r>
      <w:r>
        <w:rPr>
          <w:sz w:val="24"/>
          <w:szCs w:val="24"/>
        </w:rPr>
        <w:t xml:space="preserve"> 1) An elementary School persists in </w:t>
      </w:r>
      <w:r w:rsidR="006608DF">
        <w:rPr>
          <w:sz w:val="24"/>
          <w:szCs w:val="24"/>
        </w:rPr>
        <w:t>Dublin;</w:t>
      </w:r>
      <w:r>
        <w:rPr>
          <w:sz w:val="24"/>
          <w:szCs w:val="24"/>
        </w:rPr>
        <w:t xml:space="preserve"> 2) Dublin is not big enough to consider a Middle School or High School, and 3) Public Education.</w:t>
      </w:r>
    </w:p>
    <w:p w:rsidR="00E22118" w:rsidRDefault="00E22118" w:rsidP="00B04B3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Questions to consider and investigate:</w:t>
      </w:r>
    </w:p>
    <w:p w:rsidR="00E22118" w:rsidRDefault="00E22118" w:rsidP="00E2211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% of “special needs’ costs in Dublin?</w:t>
      </w:r>
    </w:p>
    <w:p w:rsidR="00E22118" w:rsidRDefault="00E22118" w:rsidP="00E2211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RSA 195.26 – The original documents indicate a transition plan was incorporated.</w:t>
      </w:r>
    </w:p>
    <w:p w:rsidR="00E22118" w:rsidRDefault="00E22118" w:rsidP="00E2211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Can or will ConVal Middle or HS accommodate Dublin?</w:t>
      </w:r>
    </w:p>
    <w:p w:rsidR="00E22118" w:rsidRDefault="00E22118" w:rsidP="00E2211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Does the Select Board meet with the School Board for a discussion?</w:t>
      </w:r>
    </w:p>
    <w:p w:rsidR="00E22118" w:rsidRDefault="00E22118" w:rsidP="00E2211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Has the DEAC mission changed?</w:t>
      </w:r>
    </w:p>
    <w:p w:rsidR="00E22118" w:rsidRDefault="00E22118" w:rsidP="00E2211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We need a framework or alternates, SWOT.</w:t>
      </w:r>
    </w:p>
    <w:p w:rsidR="00E22118" w:rsidRDefault="00E22118" w:rsidP="00E2211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Is it possible to renegotiate the Articles of Agreement? They are close to 60 years old and times have changed for all towns. M Clark indicates representative from all towns should consider hammering out a new agreement. </w:t>
      </w:r>
    </w:p>
    <w:p w:rsidR="00E22118" w:rsidRDefault="00E22118" w:rsidP="00E2211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relationship of towns in the District to each other?</w:t>
      </w:r>
      <w:r w:rsidR="00A10B08">
        <w:rPr>
          <w:sz w:val="24"/>
          <w:szCs w:val="24"/>
        </w:rPr>
        <w:t xml:space="preserve"> The impact of towns leaving the will have cascading effects across the District.</w:t>
      </w:r>
    </w:p>
    <w:p w:rsidR="00A10B08" w:rsidRDefault="00A10B08" w:rsidP="00E2211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Committee needs an Atty.</w:t>
      </w:r>
    </w:p>
    <w:p w:rsidR="00A10B08" w:rsidRDefault="00A10B08" w:rsidP="00A10B0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SB should have a constructive conversation with the SB Advisory group.</w:t>
      </w:r>
    </w:p>
    <w:p w:rsidR="00A10B08" w:rsidRDefault="00A10B08" w:rsidP="00A10B0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Next meeting March 26, 5:30 PM Town Hall. </w:t>
      </w:r>
      <w:r w:rsidR="006608DF">
        <w:rPr>
          <w:sz w:val="24"/>
          <w:szCs w:val="24"/>
        </w:rPr>
        <w:t>C Monroe cannot make the meeting; we need a volunteer to take minutes.</w:t>
      </w:r>
    </w:p>
    <w:p w:rsidR="00A10B08" w:rsidRPr="00A10B08" w:rsidRDefault="00A10B08" w:rsidP="00A10B08">
      <w:pPr>
        <w:ind w:left="360"/>
        <w:rPr>
          <w:sz w:val="24"/>
          <w:szCs w:val="24"/>
        </w:rPr>
      </w:pPr>
    </w:p>
    <w:p w:rsidR="00E66ADB" w:rsidRPr="00264A32" w:rsidRDefault="00E66ADB" w:rsidP="00E66ADB">
      <w:pPr>
        <w:pStyle w:val="ListParagraph"/>
        <w:rPr>
          <w:sz w:val="24"/>
          <w:szCs w:val="24"/>
        </w:rPr>
      </w:pPr>
    </w:p>
    <w:p w:rsidR="0050427A" w:rsidRPr="00264A32" w:rsidRDefault="0050427A" w:rsidP="0050427A">
      <w:pPr>
        <w:rPr>
          <w:sz w:val="24"/>
          <w:szCs w:val="24"/>
        </w:rPr>
      </w:pPr>
    </w:p>
    <w:p w:rsidR="0050427A" w:rsidRPr="00264A32" w:rsidRDefault="0050427A" w:rsidP="0050427A">
      <w:pPr>
        <w:rPr>
          <w:sz w:val="24"/>
          <w:szCs w:val="24"/>
        </w:rPr>
      </w:pPr>
    </w:p>
    <w:p w:rsidR="0050427A" w:rsidRPr="00264A32" w:rsidRDefault="0050427A" w:rsidP="0050427A">
      <w:pPr>
        <w:rPr>
          <w:sz w:val="24"/>
          <w:szCs w:val="24"/>
        </w:rPr>
      </w:pPr>
    </w:p>
    <w:p w:rsidR="00F50CA7" w:rsidRPr="00264A32" w:rsidRDefault="00F50CA7">
      <w:pPr>
        <w:rPr>
          <w:sz w:val="24"/>
          <w:szCs w:val="24"/>
        </w:rPr>
      </w:pPr>
    </w:p>
    <w:sectPr w:rsidR="00F50CA7" w:rsidRPr="00264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4B16"/>
    <w:multiLevelType w:val="hybridMultilevel"/>
    <w:tmpl w:val="70141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7C2D86">
      <w:start w:val="1"/>
      <w:numFmt w:val="bullet"/>
      <w:lvlText w:val=""/>
      <w:lvlJc w:val="righ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20E9B"/>
    <w:multiLevelType w:val="hybridMultilevel"/>
    <w:tmpl w:val="1908B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F55033"/>
    <w:multiLevelType w:val="hybridMultilevel"/>
    <w:tmpl w:val="E8885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54CAB"/>
    <w:multiLevelType w:val="hybridMultilevel"/>
    <w:tmpl w:val="003C3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AA10C1"/>
    <w:multiLevelType w:val="hybridMultilevel"/>
    <w:tmpl w:val="E14257AE"/>
    <w:lvl w:ilvl="0" w:tplc="0E7C2D8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A94E0C"/>
    <w:multiLevelType w:val="hybridMultilevel"/>
    <w:tmpl w:val="3D460282"/>
    <w:lvl w:ilvl="0" w:tplc="0E7C2D86">
      <w:start w:val="1"/>
      <w:numFmt w:val="bullet"/>
      <w:lvlText w:val=""/>
      <w:lvlJc w:val="righ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B35"/>
    <w:rsid w:val="00055EDD"/>
    <w:rsid w:val="000F5578"/>
    <w:rsid w:val="001A057D"/>
    <w:rsid w:val="00202947"/>
    <w:rsid w:val="00264A32"/>
    <w:rsid w:val="0027074F"/>
    <w:rsid w:val="002B6C21"/>
    <w:rsid w:val="00301129"/>
    <w:rsid w:val="0031499A"/>
    <w:rsid w:val="00365C0B"/>
    <w:rsid w:val="003C22A7"/>
    <w:rsid w:val="004520D6"/>
    <w:rsid w:val="004C766D"/>
    <w:rsid w:val="0050427A"/>
    <w:rsid w:val="006608DF"/>
    <w:rsid w:val="00713A44"/>
    <w:rsid w:val="00934013"/>
    <w:rsid w:val="009F4EF4"/>
    <w:rsid w:val="00A00F96"/>
    <w:rsid w:val="00A027B8"/>
    <w:rsid w:val="00A10B08"/>
    <w:rsid w:val="00A25392"/>
    <w:rsid w:val="00A50952"/>
    <w:rsid w:val="00B04B35"/>
    <w:rsid w:val="00B25887"/>
    <w:rsid w:val="00B73ED2"/>
    <w:rsid w:val="00E22118"/>
    <w:rsid w:val="00E66ADB"/>
    <w:rsid w:val="00E73EBF"/>
    <w:rsid w:val="00F43E26"/>
    <w:rsid w:val="00F5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B35"/>
    <w:pPr>
      <w:spacing w:after="0" w:line="240" w:lineRule="auto"/>
    </w:pPr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B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B35"/>
    <w:pPr>
      <w:spacing w:after="0" w:line="240" w:lineRule="auto"/>
    </w:pPr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2024-03-06T21:17:00Z</cp:lastPrinted>
  <dcterms:created xsi:type="dcterms:W3CDTF">2024-04-08T18:10:00Z</dcterms:created>
  <dcterms:modified xsi:type="dcterms:W3CDTF">2024-04-08T18:10:00Z</dcterms:modified>
</cp:coreProperties>
</file>